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C2" w:rsidRDefault="00FA6DC2" w:rsidP="00FA6D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Смета расходов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реализацию проектного предложения</w:t>
      </w:r>
      <w:r w:rsidRPr="00FA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6DC2" w:rsidRDefault="00FA6DC2" w:rsidP="00FA6D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гимназия «Аврора» им. И. И. Ладутько</w:t>
      </w:r>
    </w:p>
    <w:p w:rsidR="00FA6DC2" w:rsidRPr="00FA6DC2" w:rsidRDefault="00FA6DC2" w:rsidP="00FA6DC2">
      <w:pPr>
        <w:pStyle w:val="10"/>
        <w:keepNext/>
        <w:keepLines/>
        <w:spacing w:after="0"/>
        <w:ind w:left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Pr="007D4B8B">
        <w:rPr>
          <w:color w:val="000000"/>
          <w:lang w:val="en-US" w:eastAsia="ru-RU" w:bidi="ru-RU"/>
        </w:rPr>
        <w:t>Loft</w:t>
      </w:r>
      <w:r w:rsidRPr="007D4B8B">
        <w:rPr>
          <w:color w:val="000000"/>
          <w:lang w:eastAsia="ru-RU" w:bidi="ru-RU"/>
        </w:rPr>
        <w:t>-пространство детских инициатив «Классное пространство»</w:t>
      </w:r>
    </w:p>
    <w:p w:rsidR="00FA6DC2" w:rsidRPr="000141BF" w:rsidRDefault="00FA6DC2" w:rsidP="00FA6D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6DC2" w:rsidRPr="00CC6AB0" w:rsidRDefault="00FA6DC2" w:rsidP="00FA6DC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00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64"/>
        <w:gridCol w:w="2064"/>
        <w:gridCol w:w="4252"/>
      </w:tblGrid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Фотография товара</w:t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Стеллаж книжный 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116000</w:t>
            </w:r>
          </w:p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AE450" wp14:editId="53558E47">
                  <wp:extent cx="1809750" cy="2049597"/>
                  <wp:effectExtent l="0" t="0" r="0" b="8255"/>
                  <wp:docPr id="1" name="Рисунок 1" descr="C:\Users\Директор\AppData\Local\Microsoft\Windows\INetCache\Content.Word\cd18588c3c50fe43b9986f7150400a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иректор\AppData\Local\Microsoft\Windows\INetCache\Content.Word\cd18588c3c50fe43b9986f7150400a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73" cy="206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Мобильная перегородка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36</w:t>
            </w: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000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022FF" wp14:editId="7B8B4502">
                  <wp:extent cx="14478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обильная перегородк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Стол для </w:t>
            </w:r>
            <w:proofErr w:type="spellStart"/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>63900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2124075"/>
                  <wp:effectExtent l="0" t="0" r="0" b="9525"/>
                  <wp:docPr id="9" name="Рисунок 9" descr="large_0503-ФД___защи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rge_0503-ФД___защи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Стулья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>76000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933575"/>
                  <wp:effectExtent l="0" t="0" r="9525" b="9525"/>
                  <wp:docPr id="8" name="Рисунок 8" descr="large_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rge_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Планшетный стенд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sz w:val="24"/>
                <w:szCs w:val="24"/>
              </w:rPr>
              <w:t>47400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356B"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35CA8" wp14:editId="3566677B">
                  <wp:extent cx="1419226" cy="106441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тенд мобильны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949" cy="106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4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12360</w:t>
            </w:r>
          </w:p>
        </w:tc>
        <w:tc>
          <w:tcPr>
            <w:tcW w:w="4252" w:type="dxa"/>
          </w:tcPr>
          <w:p w:rsidR="00FA6DC2" w:rsidRPr="00D8356B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981200"/>
                  <wp:effectExtent l="0" t="0" r="0" b="0"/>
                  <wp:docPr id="7" name="Рисунок 7" descr="large_Борд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rge_Борд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>Ноутбук</w:t>
            </w: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ab/>
            </w: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14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92000</w:t>
            </w:r>
          </w:p>
        </w:tc>
        <w:tc>
          <w:tcPr>
            <w:tcW w:w="4252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CBA58" wp14:editId="7BA58194">
                  <wp:extent cx="2124075" cy="1554202"/>
                  <wp:effectExtent l="0" t="0" r="0" b="8255"/>
                  <wp:docPr id="4" name="Рисунок 4" descr="C:\Users\Директор\AppData\Local\Microsoft\Windows\INetCache\Content.Word\IMG3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ректор\AppData\Local\Microsoft\Windows\INetCache\Content.Word\IMG3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265" cy="156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803C9">
              <w:rPr>
                <w:rFonts w:ascii="Liberation Serif" w:eastAsia="Calibri" w:hAnsi="Liberation Serif" w:cs="Times New Roman"/>
                <w:sz w:val="24"/>
                <w:szCs w:val="24"/>
              </w:rPr>
              <w:t>Одноэлементная магнитная маркерная доска 100х85</w:t>
            </w:r>
          </w:p>
        </w:tc>
        <w:tc>
          <w:tcPr>
            <w:tcW w:w="14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4764</w:t>
            </w:r>
          </w:p>
        </w:tc>
        <w:tc>
          <w:tcPr>
            <w:tcW w:w="4252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91323" wp14:editId="350FEFAC">
                  <wp:extent cx="2619375" cy="1956642"/>
                  <wp:effectExtent l="0" t="0" r="0" b="5715"/>
                  <wp:docPr id="5" name="Рисунок 5" descr="C:\Users\Директор\AppData\Local\Microsoft\Windows\INetCache\Content.Word\jaqjpqidxu6xbackf09wxj4jscmuq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иректор\AppData\Local\Microsoft\Windows\INetCache\Content.Word\jaqjpqidxu6xbackf09wxj4jscmuq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69" cy="197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FA6DC2" w:rsidRPr="006803C9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B3B7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Фотоаппарат 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Nikon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3500 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KIT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  <w:r w:rsidRPr="006B3B7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55 мм (допускается аналог)</w:t>
            </w:r>
          </w:p>
        </w:tc>
        <w:tc>
          <w:tcPr>
            <w:tcW w:w="14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4252" w:type="dxa"/>
          </w:tcPr>
          <w:p w:rsidR="00FA6DC2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2200275"/>
                  <wp:effectExtent l="0" t="0" r="9525" b="9525"/>
                  <wp:docPr id="6" name="Рисунок 6" descr="7e26248bd6d539020bfaeb7b7cf401dc5d0f8d5e615d6c0d4ce998f030b5a0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e26248bd6d539020bfaeb7b7cf401dc5d0f8d5e615d6c0d4ce998f030b5a0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C2" w:rsidRPr="00D8356B" w:rsidTr="00BA176D">
        <w:tc>
          <w:tcPr>
            <w:tcW w:w="458" w:type="dxa"/>
          </w:tcPr>
          <w:p w:rsidR="00FA6DC2" w:rsidRPr="00F17339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FA6DC2" w:rsidRPr="00F17339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1733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80" w:type="dxa"/>
            <w:gridSpan w:val="3"/>
          </w:tcPr>
          <w:p w:rsidR="00FA6DC2" w:rsidRPr="00F17339" w:rsidRDefault="00FA6DC2" w:rsidP="00BA176D">
            <w:pPr>
              <w:spacing w:line="276" w:lineRule="auto"/>
              <w:jc w:val="center"/>
              <w:rPr>
                <w:rFonts w:ascii="Liberation Serif" w:eastAsia="Calibri" w:hAnsi="Liberation Serif" w:cs="Times New Roman"/>
                <w:b/>
                <w:noProof/>
                <w:sz w:val="24"/>
                <w:szCs w:val="24"/>
                <w:lang w:eastAsia="ru-RU"/>
              </w:rPr>
            </w:pPr>
            <w:r w:rsidRPr="00F17339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482 424</w:t>
            </w:r>
          </w:p>
        </w:tc>
      </w:tr>
    </w:tbl>
    <w:p w:rsidR="007265DA" w:rsidRDefault="007265DA">
      <w:bookmarkStart w:id="0" w:name="_GoBack"/>
      <w:bookmarkEnd w:id="0"/>
    </w:p>
    <w:sectPr w:rsidR="007265DA" w:rsidSect="005F0C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1"/>
    <w:rsid w:val="00696DB1"/>
    <w:rsid w:val="007265DA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A110"/>
  <w15:chartTrackingRefBased/>
  <w15:docId w15:val="{83F9CC21-E9C6-4F41-8225-0990FA7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FA6D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A6DC2"/>
    <w:pPr>
      <w:widowControl w:val="0"/>
      <w:spacing w:after="4590" w:line="240" w:lineRule="auto"/>
      <w:ind w:left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2023-05-15T13:20:00Z</dcterms:created>
  <dcterms:modified xsi:type="dcterms:W3CDTF">2023-05-15T13:21:00Z</dcterms:modified>
</cp:coreProperties>
</file>