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6F" w:rsidRPr="00AC7185" w:rsidRDefault="00040B6F" w:rsidP="00040B6F">
      <w:pPr>
        <w:pStyle w:val="a4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AC7185">
        <w:rPr>
          <w:rFonts w:ascii="Times New Roman" w:hAnsi="Times New Roman"/>
          <w:b/>
          <w:sz w:val="32"/>
          <w:szCs w:val="32"/>
        </w:rPr>
        <w:t>Уважаемые родители!</w:t>
      </w:r>
    </w:p>
    <w:p w:rsidR="00040B6F" w:rsidRPr="00AC7185" w:rsidRDefault="00040B6F" w:rsidP="00040B6F">
      <w:pPr>
        <w:pStyle w:val="a4"/>
        <w:ind w:firstLine="708"/>
        <w:jc w:val="center"/>
        <w:rPr>
          <w:rFonts w:ascii="Times New Roman" w:hAnsi="Times New Roman"/>
          <w:sz w:val="32"/>
          <w:szCs w:val="32"/>
        </w:rPr>
      </w:pPr>
    </w:p>
    <w:p w:rsidR="00040B6F" w:rsidRPr="003C5733" w:rsidRDefault="00040B6F" w:rsidP="00040B6F">
      <w:pPr>
        <w:pStyle w:val="a4"/>
        <w:ind w:firstLine="708"/>
        <w:jc w:val="both"/>
        <w:rPr>
          <w:rFonts w:ascii="Times New Roman" w:hAnsi="Times New Roman"/>
          <w:sz w:val="32"/>
          <w:szCs w:val="32"/>
        </w:rPr>
      </w:pPr>
      <w:r w:rsidRPr="003C5733">
        <w:rPr>
          <w:rFonts w:ascii="Times New Roman" w:hAnsi="Times New Roman"/>
          <w:sz w:val="32"/>
          <w:szCs w:val="32"/>
        </w:rPr>
        <w:t>С документами, регламентирующими постановку на учет для зачисления детей в образовательные организации (учреждения), прием в дошкольные образовательные учреждения  и перечнем льготной категор</w:t>
      </w:r>
      <w:bookmarkStart w:id="0" w:name="_GoBack"/>
      <w:bookmarkEnd w:id="0"/>
      <w:r w:rsidRPr="003C5733">
        <w:rPr>
          <w:rFonts w:ascii="Times New Roman" w:hAnsi="Times New Roman"/>
          <w:sz w:val="32"/>
          <w:szCs w:val="32"/>
        </w:rPr>
        <w:t xml:space="preserve">ии граждан </w:t>
      </w:r>
      <w:r w:rsidR="003C5733" w:rsidRPr="003C5733">
        <w:rPr>
          <w:rFonts w:ascii="Times New Roman" w:hAnsi="Times New Roman"/>
          <w:sz w:val="32"/>
          <w:szCs w:val="32"/>
        </w:rPr>
        <w:t xml:space="preserve">(первоочередное/внеочередное право) </w:t>
      </w:r>
      <w:r w:rsidRPr="003C5733">
        <w:rPr>
          <w:rFonts w:ascii="Times New Roman" w:hAnsi="Times New Roman"/>
          <w:sz w:val="32"/>
          <w:szCs w:val="32"/>
        </w:rPr>
        <w:t xml:space="preserve">Вы можете подробно ознакомиться на сайте управления образования администрации муниципального образования </w:t>
      </w:r>
      <w:r w:rsidR="003C5733" w:rsidRPr="003C5733">
        <w:rPr>
          <w:rFonts w:ascii="Times New Roman" w:hAnsi="Times New Roman"/>
          <w:sz w:val="32"/>
          <w:szCs w:val="32"/>
        </w:rPr>
        <w:t xml:space="preserve">               </w:t>
      </w:r>
      <w:r w:rsidR="00C36D9F">
        <w:rPr>
          <w:rFonts w:ascii="Times New Roman" w:hAnsi="Times New Roman"/>
          <w:sz w:val="32"/>
          <w:szCs w:val="32"/>
        </w:rPr>
        <w:t>город-курорт Анапа</w:t>
      </w:r>
      <w:r w:rsidRPr="003C5733">
        <w:rPr>
          <w:rFonts w:ascii="Times New Roman" w:hAnsi="Times New Roman"/>
          <w:sz w:val="32"/>
          <w:szCs w:val="32"/>
        </w:rPr>
        <w:t xml:space="preserve">. </w:t>
      </w:r>
    </w:p>
    <w:p w:rsidR="00040B6F" w:rsidRPr="003C5733" w:rsidRDefault="00040B6F" w:rsidP="00040B6F">
      <w:pPr>
        <w:pStyle w:val="a4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040B6F" w:rsidRPr="003C5733" w:rsidRDefault="00040B6F" w:rsidP="00040B6F">
      <w:pPr>
        <w:pStyle w:val="a4"/>
        <w:ind w:firstLine="708"/>
        <w:jc w:val="both"/>
        <w:rPr>
          <w:rFonts w:ascii="Times New Roman" w:hAnsi="Times New Roman"/>
          <w:sz w:val="32"/>
          <w:szCs w:val="32"/>
        </w:rPr>
      </w:pPr>
      <w:r w:rsidRPr="003C5733">
        <w:rPr>
          <w:rFonts w:ascii="Times New Roman" w:hAnsi="Times New Roman"/>
          <w:sz w:val="32"/>
          <w:szCs w:val="32"/>
        </w:rPr>
        <w:t>Правом первоочередного</w:t>
      </w:r>
      <w:r w:rsidR="003C5733" w:rsidRPr="003C5733">
        <w:rPr>
          <w:rFonts w:ascii="Times New Roman" w:hAnsi="Times New Roman"/>
          <w:sz w:val="32"/>
          <w:szCs w:val="32"/>
        </w:rPr>
        <w:t>/внеочередного</w:t>
      </w:r>
      <w:r w:rsidRPr="003C5733">
        <w:rPr>
          <w:rFonts w:ascii="Times New Roman" w:hAnsi="Times New Roman"/>
          <w:sz w:val="32"/>
          <w:szCs w:val="32"/>
        </w:rPr>
        <w:t xml:space="preserve"> приема пользуются дети, чьи родители (законные представители) имею</w:t>
      </w:r>
      <w:r w:rsidR="00A854E1">
        <w:rPr>
          <w:rFonts w:ascii="Times New Roman" w:hAnsi="Times New Roman"/>
          <w:sz w:val="32"/>
          <w:szCs w:val="32"/>
        </w:rPr>
        <w:t>т льготу. Л</w:t>
      </w:r>
      <w:r w:rsidRPr="003C5733">
        <w:rPr>
          <w:rFonts w:ascii="Times New Roman" w:hAnsi="Times New Roman"/>
          <w:sz w:val="32"/>
          <w:szCs w:val="32"/>
        </w:rPr>
        <w:t xml:space="preserve">ьгота других родственников на детей не распространяется. </w:t>
      </w:r>
    </w:p>
    <w:p w:rsidR="00170BFE" w:rsidRPr="003C5733" w:rsidRDefault="00170BFE" w:rsidP="00170BFE">
      <w:pPr>
        <w:ind w:firstLine="708"/>
        <w:jc w:val="both"/>
        <w:rPr>
          <w:color w:val="000000"/>
          <w:spacing w:val="0"/>
          <w:sz w:val="32"/>
          <w:szCs w:val="32"/>
        </w:rPr>
      </w:pPr>
    </w:p>
    <w:p w:rsidR="00170BFE" w:rsidRPr="003C5733" w:rsidRDefault="003C5733" w:rsidP="00170BFE">
      <w:pPr>
        <w:ind w:firstLine="708"/>
        <w:jc w:val="both"/>
        <w:rPr>
          <w:color w:val="000000"/>
          <w:spacing w:val="0"/>
          <w:sz w:val="32"/>
          <w:szCs w:val="32"/>
        </w:rPr>
      </w:pPr>
      <w:r w:rsidRPr="003C5733">
        <w:rPr>
          <w:color w:val="000000"/>
          <w:spacing w:val="0"/>
          <w:sz w:val="32"/>
          <w:szCs w:val="32"/>
        </w:rPr>
        <w:t>Д</w:t>
      </w:r>
      <w:r w:rsidR="00170BFE" w:rsidRPr="003C5733">
        <w:rPr>
          <w:color w:val="000000"/>
          <w:spacing w:val="0"/>
          <w:sz w:val="32"/>
          <w:szCs w:val="32"/>
        </w:rPr>
        <w:t xml:space="preserve">обавление льготы и изменение приоритетных дошкольных учреждений Вы можете </w:t>
      </w:r>
      <w:r w:rsidRPr="003C5733">
        <w:rPr>
          <w:color w:val="000000"/>
          <w:spacing w:val="0"/>
          <w:sz w:val="32"/>
          <w:szCs w:val="32"/>
        </w:rPr>
        <w:t>осуществить</w:t>
      </w:r>
      <w:r w:rsidR="00170BFE" w:rsidRPr="003C5733">
        <w:rPr>
          <w:color w:val="000000"/>
          <w:spacing w:val="0"/>
          <w:sz w:val="32"/>
          <w:szCs w:val="32"/>
        </w:rPr>
        <w:t> </w:t>
      </w:r>
      <w:r w:rsidR="00170BFE" w:rsidRPr="003C5733">
        <w:rPr>
          <w:b/>
          <w:bCs/>
          <w:spacing w:val="0"/>
          <w:sz w:val="32"/>
          <w:szCs w:val="32"/>
        </w:rPr>
        <w:t xml:space="preserve"> </w:t>
      </w:r>
      <w:r w:rsidR="00170BFE" w:rsidRPr="003C5733">
        <w:rPr>
          <w:sz w:val="32"/>
          <w:szCs w:val="32"/>
        </w:rPr>
        <w:t xml:space="preserve">через филиал государственного автономного учреждения Краснодарского края «Многофункциональный центр Краснодарского края» в городе-курорте Анапа </w:t>
      </w:r>
      <w:r w:rsidR="00170BFE" w:rsidRPr="003C5733">
        <w:rPr>
          <w:color w:val="000000"/>
          <w:spacing w:val="0"/>
          <w:sz w:val="32"/>
          <w:szCs w:val="32"/>
        </w:rPr>
        <w:t xml:space="preserve">(далее - МФЦ). Данные функции не доступны на портале </w:t>
      </w:r>
      <w:proofErr w:type="spellStart"/>
      <w:r w:rsidR="00170BFE" w:rsidRPr="003C5733">
        <w:rPr>
          <w:color w:val="000000"/>
          <w:spacing w:val="0"/>
          <w:sz w:val="32"/>
          <w:szCs w:val="32"/>
        </w:rPr>
        <w:t>Госуслуги</w:t>
      </w:r>
      <w:proofErr w:type="spellEnd"/>
      <w:r w:rsidR="00170BFE" w:rsidRPr="003C5733">
        <w:rPr>
          <w:color w:val="000000"/>
          <w:spacing w:val="0"/>
          <w:sz w:val="32"/>
          <w:szCs w:val="32"/>
        </w:rPr>
        <w:t xml:space="preserve"> (ЕГПУ).</w:t>
      </w:r>
    </w:p>
    <w:p w:rsidR="00040B6F" w:rsidRPr="003C5733" w:rsidRDefault="00040B6F" w:rsidP="00040B6F">
      <w:pPr>
        <w:spacing w:before="100" w:beforeAutospacing="1" w:after="100" w:afterAutospacing="1"/>
        <w:ind w:firstLine="708"/>
        <w:jc w:val="both"/>
        <w:rPr>
          <w:color w:val="000000"/>
          <w:spacing w:val="0"/>
          <w:sz w:val="32"/>
          <w:szCs w:val="32"/>
        </w:rPr>
      </w:pPr>
      <w:r w:rsidRPr="003C5733">
        <w:rPr>
          <w:spacing w:val="0"/>
          <w:sz w:val="32"/>
          <w:szCs w:val="32"/>
        </w:rPr>
        <w:t>Добавление льготы и изменение приоритетных учреждений</w:t>
      </w:r>
      <w:r w:rsidRPr="003C5733">
        <w:rPr>
          <w:color w:val="000000"/>
          <w:spacing w:val="0"/>
          <w:sz w:val="32"/>
          <w:szCs w:val="32"/>
        </w:rPr>
        <w:t xml:space="preserve"> не возможно в период массового комплектования  дошкольных образовательных учреждений на учебный год ежегодно с 1 мая по                          1 сентября.</w:t>
      </w:r>
    </w:p>
    <w:p w:rsidR="008E5EED" w:rsidRDefault="008E5EED"/>
    <w:sectPr w:rsidR="008E5EED" w:rsidSect="008E5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2CCB"/>
    <w:rsid w:val="00040B6F"/>
    <w:rsid w:val="00170BFE"/>
    <w:rsid w:val="003C5733"/>
    <w:rsid w:val="00452CCB"/>
    <w:rsid w:val="008E5EED"/>
    <w:rsid w:val="00A854E1"/>
    <w:rsid w:val="00C36D9F"/>
    <w:rsid w:val="00E6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6F"/>
    <w:pPr>
      <w:spacing w:after="0" w:line="240" w:lineRule="auto"/>
    </w:pPr>
    <w:rPr>
      <w:rFonts w:ascii="Times New Roman" w:eastAsia="Times New Roman" w:hAnsi="Times New Roman" w:cs="Times New Roman"/>
      <w:spacing w:val="1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40B6F"/>
    <w:rPr>
      <w:color w:val="0000FF"/>
      <w:u w:val="single"/>
    </w:rPr>
  </w:style>
  <w:style w:type="paragraph" w:styleId="a4">
    <w:name w:val="No Spacing"/>
    <w:qFormat/>
    <w:rsid w:val="00040B6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6</cp:revision>
  <dcterms:created xsi:type="dcterms:W3CDTF">2019-12-17T06:57:00Z</dcterms:created>
  <dcterms:modified xsi:type="dcterms:W3CDTF">2023-02-14T09:27:00Z</dcterms:modified>
</cp:coreProperties>
</file>