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8913" w14:textId="77777777" w:rsidR="001D380E" w:rsidRDefault="001D380E" w:rsidP="001D380E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Перечень документов для ПМПК</w:t>
      </w:r>
    </w:p>
    <w:p w14:paraId="2E696529" w14:textId="77777777" w:rsidR="001D380E" w:rsidRDefault="001D380E" w:rsidP="001D380E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по организации специальных условий сдачи ГИА-9, ГИА-11:</w:t>
      </w:r>
    </w:p>
    <w:p w14:paraId="1C5AA5C5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1. паспорт родителя (законного представителя);</w:t>
      </w:r>
    </w:p>
    <w:p w14:paraId="5C96422B" w14:textId="557889E0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2. заявление о проведении или согласие на проведение обследования ребенка в комиссии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(заполняется на обследовании)</w:t>
      </w:r>
      <w:r>
        <w:rPr>
          <w:color w:val="000000"/>
          <w:sz w:val="28"/>
          <w:szCs w:val="28"/>
        </w:rPr>
        <w:t>;</w:t>
      </w:r>
    </w:p>
    <w:p w14:paraId="0B755007" w14:textId="307EA85E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3. копи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паспорта и</w:t>
      </w:r>
      <w:r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свидетельства о рождении ребенка (предоставляются с предъявлением оригинала или заверенной в установленном порядке копии);</w:t>
      </w:r>
    </w:p>
    <w:p w14:paraId="2E8BDF4E" w14:textId="38AD7711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4. подробн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выписк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4702871B" w14:textId="203C0B3E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5. характеристик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обучающегося, выданн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образовательной организацией (для обучающихся образовательных организаций);</w:t>
      </w:r>
    </w:p>
    <w:p w14:paraId="4705F37F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6. результаты учебного труда (проверенные рабочие и/или контрольные тетради, табель успеваемости и посещаемости занятий), заверенные образовательной организацией;</w:t>
      </w:r>
    </w:p>
    <w:p w14:paraId="4A5B1D10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7.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14:paraId="2476C50F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8.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14:paraId="7B72868B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9. заключение (заключения) комиссии о результатах ранее проведенного обследования ребенка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14:paraId="73A0883E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копия справки медико-социальной экспертизы об установлении инвалидности (при наличии);</w:t>
      </w:r>
    </w:p>
    <w:p w14:paraId="70979534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11. копия приказа образовательного учреждения об организации обучения по адаптированной основной общеобразовательной программе (АООП), заверенная печатью и подписью руководителя;</w:t>
      </w:r>
    </w:p>
    <w:p w14:paraId="0243CE47" w14:textId="77777777" w:rsidR="001D380E" w:rsidRDefault="001D380E" w:rsidP="001D380E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12. копия приказа образовательного учреждения о переводе на домашнее обучение, заверенная печатью и подписью руководителя, копия заключения врачебной комиссии об организации обучения на дому (при наличии);</w:t>
      </w:r>
    </w:p>
    <w:p w14:paraId="7232A944" w14:textId="60F947B8" w:rsidR="001D380E" w:rsidRDefault="001D380E" w:rsidP="001D380E">
      <w:pPr>
        <w:pStyle w:val="a3"/>
        <w:jc w:val="both"/>
      </w:pPr>
      <w:r>
        <w:rPr>
          <w:color w:val="000000"/>
          <w:sz w:val="28"/>
          <w:szCs w:val="28"/>
        </w:rPr>
        <w:t>13. заключение врачебной комиссии (ВК) поликлиники или другого лечебно-профилактического учреждения ЛПУ с соответствующими рекомендациями о специальных условиях сдачи ГИА-9,11 (по медицинским показаниям).</w:t>
      </w:r>
    </w:p>
    <w:sectPr w:rsidR="001D380E" w:rsidSect="00365B0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0E"/>
    <w:rsid w:val="001D380E"/>
    <w:rsid w:val="003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75D"/>
  <w15:chartTrackingRefBased/>
  <w15:docId w15:val="{BC857A1A-D2B8-4ABF-8B8C-41E6A31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D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2024-02-06T09:30:00Z</dcterms:created>
  <dcterms:modified xsi:type="dcterms:W3CDTF">2024-02-06T09:35:00Z</dcterms:modified>
</cp:coreProperties>
</file>